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1CB1F">
      <w:pPr>
        <w:spacing w:line="240" w:lineRule="auto"/>
        <w:jc w:val="both"/>
        <w:rPr>
          <w:rFonts w:hint="default"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</w:rPr>
        <w:t>Тематическое планирование учебного материала по чтению, 8 класс (4ч в неделю, всего136 ч)</w:t>
      </w:r>
      <w:r>
        <w:rPr>
          <w:rFonts w:hint="default" w:cs="Times New Roman"/>
          <w:b/>
          <w:bCs/>
          <w:sz w:val="20"/>
          <w:szCs w:val="20"/>
          <w:lang w:val="ru-RU"/>
        </w:rPr>
        <w:t>,24-25 уч.г</w:t>
      </w:r>
    </w:p>
    <w:p w14:paraId="71F5A1F9">
      <w:pPr>
        <w:spacing w:line="240" w:lineRule="auto"/>
        <w:jc w:val="both"/>
        <w:rPr>
          <w:rFonts w:hint="default" w:ascii="Times New Roman" w:hAnsi="Times New Roman" w:cs="Times New Roman"/>
          <w:b/>
          <w:bCs/>
          <w:sz w:val="20"/>
          <w:szCs w:val="20"/>
        </w:rPr>
      </w:pPr>
    </w:p>
    <w:tbl>
      <w:tblPr>
        <w:tblStyle w:val="4"/>
        <w:tblW w:w="15742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90"/>
        <w:gridCol w:w="1125"/>
        <w:gridCol w:w="1170"/>
        <w:gridCol w:w="5520"/>
        <w:gridCol w:w="945"/>
        <w:gridCol w:w="4170"/>
        <w:gridCol w:w="2122"/>
      </w:tblGrid>
      <w:tr w14:paraId="27FE91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49830C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DCA741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Дата по плану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119F86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Дата по факту</w:t>
            </w: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6ECB84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EC81D6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555F8A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766F07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2122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0C36FB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Формы организации урока</w:t>
            </w:r>
          </w:p>
        </w:tc>
      </w:tr>
      <w:tr w14:paraId="2951C3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92D527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1-3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57F1AF2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4.09</w:t>
            </w:r>
          </w:p>
          <w:p w14:paraId="1F28BA73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4.09</w:t>
            </w:r>
          </w:p>
          <w:p w14:paraId="0C9E7001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5.09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DF0E46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AF416C4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1.Устное народное творчество. «Сказки».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CD90FA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60EC881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1634E9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КУ,УЗМ</w:t>
            </w:r>
          </w:p>
        </w:tc>
      </w:tr>
      <w:tr w14:paraId="6EC748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66BA6A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A8523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6.09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A309D5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0A4BF68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Русская народная сказка «Волшебное кольцо».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B9ECA7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2EDA7F5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Ориентироваться в тексте, внимательно просматривать его и находить нужное место.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7829D36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5BF23A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46EE58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C35DA06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11.09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56B155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0B686A8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Нравственный смысл сказки «Волшебное кольцо».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24BBFC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FA0C8EA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произведения;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AAB0C3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232860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92BA3F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6-8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F952FCB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11.09</w:t>
            </w:r>
          </w:p>
          <w:p w14:paraId="34797820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12.09</w:t>
            </w:r>
          </w:p>
          <w:p w14:paraId="1A2416EF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13.09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863CB8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BDFFB88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Работа по содержанию сказки «Волшебное кольцо».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F8A9CA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F2BD7FD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Выполнять структурно-содержательное деление текста; проводить грань между выдумкой и обманом.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C50526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,УПЗУ</w:t>
            </w:r>
          </w:p>
        </w:tc>
      </w:tr>
      <w:tr w14:paraId="1015CD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A81354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9-10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E21428E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18.09</w:t>
            </w:r>
          </w:p>
          <w:p w14:paraId="28343395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18.09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FB1F48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50C88D9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Пословицы и поговорки.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25D8771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315DD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Анализировать пословицы и поговорки.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181588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,УПЗУ</w:t>
            </w:r>
          </w:p>
        </w:tc>
      </w:tr>
      <w:tr w14:paraId="50EAD2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B2C442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11-13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2B2D3FF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19.09</w:t>
            </w:r>
          </w:p>
          <w:p w14:paraId="30729C40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20.09</w:t>
            </w:r>
          </w:p>
          <w:p w14:paraId="43524152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25.09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3FBF20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C934DE7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Внеклассное чтение. Русские народные сказки.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37BE35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76F26BB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произведения;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AEFB63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5F81B6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4A2042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14-16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4332559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25.09</w:t>
            </w:r>
          </w:p>
          <w:p w14:paraId="0B9E94C2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26.09</w:t>
            </w:r>
          </w:p>
          <w:p w14:paraId="2691DBBE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27.09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7B62F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EF00570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Баллады как вид стихотворных рассказов. В. А. Жуковский. «Перчатка»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DF65FB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B5A1D07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8BA1903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041F4C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F5AE5D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17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FF6220E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2.10</w:t>
            </w:r>
          </w:p>
          <w:p w14:paraId="033C4EEA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4C6C55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6E1041C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И.З. Суриков. «Нашла коса на камень».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FECF3E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4CECDA0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D712B2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598226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D30905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18-19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6BD8A2B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2.10</w:t>
            </w:r>
          </w:p>
          <w:p w14:paraId="1DABCFD4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3.10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36C72E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AACA582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Былины как вид поэтического жанра.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24F165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8CD2173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3EE937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5DBC91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FA0DB0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20-22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7F5F5E6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4.10</w:t>
            </w:r>
          </w:p>
          <w:p w14:paraId="0D663793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9.10</w:t>
            </w:r>
          </w:p>
          <w:p w14:paraId="756A7778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9.10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C4CA5C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DD09FD5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Былина «Садко»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3829423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04C7B1A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Составлять небольшое монологическое высказывание с опорой на авторский текст.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B49DA4D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1742FF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B67E23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23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37193B5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10.10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790532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1EF6BB4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Обобщающий урок по теме: «Устное народное творчество»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838EBC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751C3A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Составлять монологическое высказывание.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1622AC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УОИСЗ</w:t>
            </w:r>
          </w:p>
        </w:tc>
      </w:tr>
      <w:tr w14:paraId="4BA8BD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4" w:hRule="atLeast"/>
        </w:trPr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C2C44C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24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D3A6C39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11.10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EB5873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4D8B7AA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2.Произведения русских писателей XIX века.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423E897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248B53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EC6D831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D9D8A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FCD91A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25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AFB103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16.10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6F7FAE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43011C9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А.С. Пушкин Биографические сведения.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5C66D7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1A616F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B99CD0D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3BB090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D79756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26-27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33D07CD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16.10</w:t>
            </w:r>
          </w:p>
          <w:p w14:paraId="7499680C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17.10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A46455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70AD319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М. Я. Басина. «Публичное испытание».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1CBE97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2A55E4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07168B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648584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AC8FD4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28-29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3EE8930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18.10</w:t>
            </w:r>
          </w:p>
          <w:p w14:paraId="3998599F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23.10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739476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655F668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 И. Пущин. «Записки о Пушкине».(отрывок).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A1E762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E1C746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FBBC73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69D45C8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4F82FC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30-31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B6A0807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23.10</w:t>
            </w:r>
          </w:p>
          <w:p w14:paraId="7FC39C5F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24.10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7786BC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128BC38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С. Пушкин. «Памятник», «Во глубине сибирских руд».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35CE81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DE9E027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E6BB315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3D6E36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C960DB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32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78184A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25.10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C02F60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2C9E80B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С. Пушкин. «Зимнее утро»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1C55A0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8FF7DE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31FCAA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3FBB5B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2E0E24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33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5099267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6.11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EED5FD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2E2A591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С. Пушкин. «И. И. Пущину».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DA4013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A60694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6EA5801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4BC7AC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9947E2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34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86A233D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6.11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A411FA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FA4CB63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С. Пушкин. «Няне»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1F25C2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9D9F19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1C26CB5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3E5278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CD7174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35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9E8640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7.11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DED060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0C49119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С. Пушкин. «Сожженное письмо», «Я вас любил…»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FA3710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3DA8DDD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5D6AE7D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0BCA0B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D1F6CE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36-37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2753637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8.11</w:t>
            </w:r>
          </w:p>
          <w:p w14:paraId="5CB315A6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13.11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221C4F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0A7BDED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С. Пушкин. «Сказка о попе и о работнике его Балде».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FC3A531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BF8F469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произведения;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BDDFF35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5A3D41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1B5C16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38-39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F9F1BCB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13.11</w:t>
            </w:r>
          </w:p>
          <w:p w14:paraId="450FE561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14.11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DE675C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8AF1C75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Внеклассное чтение. «Сказки А. С. Пушкина»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18E53D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609C5A0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Ориентироваться в тексте, внимательно просматривать его и находить нужное место.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44AA7A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02E4DB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5E3601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40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219195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15.11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87A431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C1A633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М.Ю. Лермонтов. Биографические сведения.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75015F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6AD5697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9E9CF6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406F68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0EE71D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41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BFC4AE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20.11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A5524E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9CB208A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«Смерть поэта».(отрывок).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456031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F7A407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B4A288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65C3A6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54986C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42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64C6BD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20.11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A7BE53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12E5FB3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М. Ю. Лермонтов. «Родина».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E6E9C50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0D7F9E6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CF7298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29B579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FC1627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43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9261100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21.11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26A11F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D3C967E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Тема одиночества в стихах «Парус» и «Сосна».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217312D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8D76A4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E42E0A3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572C4E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CCA13E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44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F2AC8D5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22.11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0444F3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6000450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М. Ю. Лермонтов. «Песня про царя Ивана Васильевича…», Картины пира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676C1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76CEC23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B413790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0733DE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E19FD1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45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95C7A6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27.11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55EE1E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612AD6D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М. Ю .Лермонтов. «Песня про царя Ивана Васильевича…», Образ купца Калашникова.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AE804B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728E055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 Анализ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8D700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5AC919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8829CD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46-47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6602F75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27.11</w:t>
            </w:r>
          </w:p>
          <w:p w14:paraId="40248F3D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28.11</w:t>
            </w:r>
          </w:p>
          <w:p w14:paraId="157A8943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2D2DF6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09B9C48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М. Ю .Лермонтов. «Песня про царя Ивана Васильевича…», Бой. Обобщающий урок по творчеству М.Ю Лермонтова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D5C04E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973F610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 Анализ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ECA456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0AE99F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4DC06C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48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CE56974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29.11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7464C7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A747972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И.А. Крылов. Биографические сведения.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6C2D89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48C178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8192C5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452BE3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80642B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49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4ED261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4.12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8FDED3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90ED7AC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И.А. Крылов. «Волк на псарне».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86E9CC5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AC4BC63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 Анализ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C24901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30783D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13CFA7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50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2853099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4.12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7D8013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05ACA67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И.А. Крылов. «Осёл и соловей».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54F38D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5C73B0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 Анализ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03F3E1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3B73EA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2D8032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51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869C2A4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5.12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559BC8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D376100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И.А. Крылов. «Муха и пчела».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B3E05F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0183855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 Анализ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A23597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078BEE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07DDF9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52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AD1F94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6.12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2D66EC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F7F904F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Н.А. Некрасов. Биографические сведения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348D97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06DE4B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40E5BC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6CE08A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EE5B03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53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4CF9DC1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11.12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2C358F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D7D14CD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Н. А .Некрасов. «Размышления у парадного подъезда»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D04C7B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A1BE176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 Анализ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A46BBB3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29F331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70634B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54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F4FBDD9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11.12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61518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CE01288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Н. А. Некрасов «В полном разгаре страда деревенская…»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BC0E520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C0C9883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 Анализ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7BDED77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2DEC3D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957029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55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853F0C1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12.12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128C3F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088E9DB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Н. А. Некрасов .Отрывок из поэмы «Мороз, красный нос».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4EEFCD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07CB5E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 Анализ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BBC896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755C1F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CC3F3A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56-57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7381C79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13.12</w:t>
            </w:r>
          </w:p>
          <w:p w14:paraId="09E3D631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18.12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7D0BC0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021958C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 .А. Некрасов «Русские женщины».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8994D37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E40C91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 Анализ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F668FB6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3F23E7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B11E6F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58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0F5E7F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18.12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1617CD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466193B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 С. Никитин. Биографические сведения. «Русь»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DF77EE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362795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D58BCD5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360FAC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0BAEDD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59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97AC25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19.12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953053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BEF29F3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 С .Никитин. «Утро на берегу озера».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FC4ABA3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A0E1250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 Анализ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A8A2F8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3BEC8E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73A8FB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60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AF41B3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20.12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BE1D93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6CF9628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Внеклассное чтение. Стихи русских поэтов о зиме.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6D998C0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01B0707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 Анализ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F96E8E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2206CA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2EEC9A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61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2B54971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25.12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14BC1A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BA19E0B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 С. Тургенев. Биографические сведения.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C73AB0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7FB38E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60BDD1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43552F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287F77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62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E072F8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25.12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F2E7FF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9630314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 .С. Тургенев. «Муму». Характеристика героя.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686483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66C07E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произведения;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C9903C3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,,УЗМ</w:t>
            </w:r>
          </w:p>
        </w:tc>
      </w:tr>
      <w:tr w14:paraId="7EB3938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280566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63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1850113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26.12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ECB12F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F79D328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 С. Тургенев. «Муму». Описание собаки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620BFD3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830C796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Составлять монологическое высказывание.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06AE76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38EEF7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90706E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64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AEAF3EC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27.12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2362C2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8CE1172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 С. Тургенев. «Муму». Рассказ о барыне.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2E92465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8AAA67F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Подтверждать свое мнение строчками из текста.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5345C9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5D89F5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3" w:hRule="atLeast"/>
        </w:trPr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C40DC7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65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63D9AA5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9.01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89AEB8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3ч</w:t>
            </w: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AB4125C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 С. Тургенев. «Муму». Сочувствие главному герою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E6CEA95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AE45517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Составлять небольшое монологическое высказывание с опорой на авторский текст.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6F69B76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581D56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9E8BB8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66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04C0766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10.01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7EEC2C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14A8776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Пересказ по плану «Муму»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CAC65B0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E4F8485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Составлять план.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1B4CC8D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192D0D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211A2B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67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33393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15.01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DEE029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FA398D3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 С. Тургенев. «Муму». Бессилие крепостного перед барыней.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365255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FA6F61B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Составлять небольшое монологическое высказывание с опорой на авторский текст.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5E5055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603F9D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5308D0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68-69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254F00F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15.01</w:t>
            </w:r>
          </w:p>
          <w:p w14:paraId="64FC8BD7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16.01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E14879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7FB240E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 С. Тургенев. «Муму». Пересказ по составленному плану.Обобщающий урок по творчеству И.С Тургенева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BB2D75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2B41962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Пересказ по составленному плану.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7568C0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,УПЗУ</w:t>
            </w:r>
          </w:p>
        </w:tc>
      </w:tr>
      <w:tr w14:paraId="5526E7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8DA9DE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70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F60C495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17.01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62B439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7245CED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Л.Н. Толстой Биографические сведения.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AA0D93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78CD04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106D16D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5A8446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0F9AA7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71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07549E6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22.01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A7269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5A0E93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Л.Н. Толстой . «После бала». Внешность и поведение полковника на балу.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C6EC46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55D5ADB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произведения;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E7D279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100645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4E257E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72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92D17A1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22.01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E786A0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9574E0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Л.Н. Толстой . «После бала». Жестокость полковника после бала.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34FF34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B22EA91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произведения;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1C4544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,УПЗУ</w:t>
            </w:r>
          </w:p>
        </w:tc>
      </w:tr>
      <w:tr w14:paraId="306DF6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B16A33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73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26138DD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23.01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EAED88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DE11350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Внеклассное чтение по произведениям Л. Н. Толстого.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32EACB7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6AB5BF5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Составлять монологическое высказывание.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117EF3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6F1B3B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405C45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74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FD8FF73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24.01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0421A5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F0AACD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.Произведения русских писателей 1-й половины XX века.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021DB70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A30D90A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4597A10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6F6732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570C3C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75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EF29124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29.01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B3772A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4E06057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П. Чехов. Биографические сведения.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43A27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EEA6EF6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9DDDB6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2E950A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0E41F3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76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1E43E3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29.01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C0ABDC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9E5B85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П. Чехов. «Лошадиная фамилия».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19BF03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7FABB6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 Анализ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41EDDA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,УПЗУ</w:t>
            </w:r>
          </w:p>
        </w:tc>
      </w:tr>
      <w:tr w14:paraId="4CEC1C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DAE392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77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E3B80EC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30.01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27BAEE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64EDBB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В.Г. Короленко Биография. «Слепой музыкант». 1 часть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F16687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F46C3E0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91FF87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41374F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E3641C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78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AA06C54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31.01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52D339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29C993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В.Г. Короленко . «Слепой музыкант». 2 часть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EE1C036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9EFA9F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 Анализ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1317A1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2561E4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49F552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79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113485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5.02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797B58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8ED2971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В.Г. Короленко . «Слепой музыкант». 3 часть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46B931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9461C47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произведения;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AC88D31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013B8B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F08BC3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80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FE256CC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5.02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F821E6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8F0253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В.Г. Короленко . «Слепой музыкант». 4 , 5 часть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85659D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CB9D42F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Составлять небольшое монологическое высказывание с опорой на авторский текст.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FF7DFF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56C942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B075D8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81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A49BA0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6.02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E11900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20528A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В.Г. Короленко . «Слепой музыкант». 6, 7 часть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304773D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5052683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Пересказ по составленному плану.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6F4CFC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3200D1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FE06FF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82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D943219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7.02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4D38C4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7AEF00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В.Г. Короленко . «Слепой музыкант». 8 , 9 часть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054D2A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A362C7C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Ориентироваться в тексте, внимательно просматривать его и находить нужное место.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86304B3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14A281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00C11A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83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560B94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12.02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98A45C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FA54F36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В.Г. Короленко . «Слепой музыкант». 10 часть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A988C43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BC037B1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 Анализ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1C3E5F5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524E83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9AF204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84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AA376C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12.02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1315DF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BF8764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В.Г. Короленко . «Слепой музыкант». 11 часть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9C23DD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6E75CA2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A1D5D1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6B2D2F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531C9D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85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0C1ABA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13.02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667E06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05B1B2D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А.М. Горький. Биографические сведения.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5B5F51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7D4857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98CDC8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01C196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A0BAB5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86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5B26450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14.02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3545F8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90B82F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А.М. Горький «Макар Чудра»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5708D0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BADF625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088944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78EFB3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1947F2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87-89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20D97DC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19.02</w:t>
            </w:r>
          </w:p>
          <w:p w14:paraId="21486C90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19.02</w:t>
            </w:r>
          </w:p>
          <w:p w14:paraId="56D407BA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20.02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5F20D6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13C8A2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Внеклассное чтение . А.М.Горький. "Сказки об Италии"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6330AC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1CA6AAD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AD8DCD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243FD6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D51670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90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A57F819">
            <w:pPr>
              <w:spacing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21.02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DD62E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2D89B1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С.А. Есенин. Биографические сведения.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61F2B5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44202C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10C1D4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5A299B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3F7F48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91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4605590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26.02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230C00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C826546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С.А. Есенин. «Спит ковыль»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C5E870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1891C8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3BA794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69227A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B23C3F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92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2F2C37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26.02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2191AA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26573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С.А. Есенин. «Пороша»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E6251E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8D631F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D4F08F7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62A802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153AE8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93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0674ED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27.02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A84D4A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196E33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С.А. Есенин. «Отговорила роща золотая»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7E17FF5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B48C1E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9AC10A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728C75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5FC5DC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94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50E7BA6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28.02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67A620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82579E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П. Платонов. Биография. «Разноцветная бабочка»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A3BE3E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DAEC53D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FFE1A60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74D559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ACDD02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95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7A11C60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5.03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A5ACE1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F87778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Н. Толстой. Биография.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05EEADD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A70B29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7E9A5D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1CD7F0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4F8254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96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D1F0483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5.03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8275FC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04A5B46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Н. Толстой. «Русский характер». 1 часть.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4BF40ED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0BA12D3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0DB7D15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0B4D6F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94D93F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97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5CB318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6.03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A5A02F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C37FB1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 .Н. Толстой. «Русский характер». 2 часть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2DEC89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5788C79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Ориентироваться в тексте, внимательно просматривать его и находить нужное место.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F1A213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6FDD94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82A9B5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98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A0A55C0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7.03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9D7470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E48026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 .Н. Толстой. «Русский характер». 3 часть.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D286A01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CEF7226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D888F57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44C1A7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2E5584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99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2A6ABE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12.03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5F3B12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0AFBC3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Внеклассное чтение по произведениям А. Н. Толстого.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1FD0F27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2A6CFA8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04E2B46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1F2908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974B4F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100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0DE8DC9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12.03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612E2B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E8C596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  .А. Заболоцкий. Поэт о красоте человека в стихотворении «Некрасивая девочка»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EB0B8A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E4DBF2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657122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66C0FA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22CF5F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101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36195ED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13.03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9199BD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A4EF49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4.Произведения русских писателей 2 -й половины XX века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9D04C1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674EDC6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6DD9B1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66E5D4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DB32A0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102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02FD12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14.03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FD3A97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440C67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 .Г .Паустовский. Биография. «Телеграмма». 1 часть.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E94CC65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A02AF6A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4D2EBA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129383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4C1852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103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CC97BC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19.03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B0E878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37FEC0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К. Г .Паустовский. «Телеграмма». 2 часть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E739535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589875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235EFE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6B9331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E6362D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104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0451BD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19.03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B898EB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7954A00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Р. И. Фраерман. Биография. «Дикая собака Динго, или повесть о первой любви». 1 глава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E76836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62F045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E4DE4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307984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ABBC2D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105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5A9B996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20.03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E4DD08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12810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Р. И. Фраерман. «Дикая собака Динго, или …». 2 глава.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9ADA38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8D6B34D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67686C1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4688C8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DFFBB6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106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93183B1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2.04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4DF0FF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F07243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Р. И. Фраерман. «Дикая собака Динго, или …». 3 глава.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04197C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F70A6A0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Ориентироваться в тексте, внимательно просматривать его и находить нужное место.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0916B81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393A6D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B7F0B2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107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350FD07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2.04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111FAB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DFC84D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Р. И. Фраерман. «Дикая собака Динго, или ». 4 глава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2B4820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94CFF97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5449FA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51654F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2FCAAB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108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0AF3B3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3.04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BDED2E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DE76903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Р. И. Фраерман. «Дикая собака Динго, или…». 5 глава.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2DD843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C500E86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Составлять небольшое монологическое высказывание с опорой на авторский текст.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364EC0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2A2567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097FA4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109-112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B299B69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4.04</w:t>
            </w:r>
          </w:p>
          <w:p w14:paraId="568794A0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9.04</w:t>
            </w:r>
          </w:p>
          <w:p w14:paraId="28BC70C0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9.04</w:t>
            </w:r>
          </w:p>
          <w:p w14:paraId="29CE6974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10.04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AB51C2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66B7B6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Л, А. Кассиль. Биография .«Пекины бутсы»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54BCF4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B4B2E84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Составлять небольшое монологическое высказывание с опорой на авторский текст.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D9336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2D0034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5A2C62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113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99A341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11.04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333C17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503600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Т. Твардовский. Биография. «Василий Тёркин». Гармонь.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2CAAEC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08C87B5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082D6C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6AF582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85F768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114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B637F01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16.04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0B21F6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E3490C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Т. Твардовский. «Василий Тёркин». Кто стрелял?. В наступлении.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B1555D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29A49F1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92DD6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5913A7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442CFA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115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996AEF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16.04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33177F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4B613B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Внеклассное чтение произведений А. Т. Твардовского.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3A923B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9A0C8C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D67188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37910C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52B855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116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1FCA686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17.04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41B4E8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42FBC76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 .М. Шукшин. Биография.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A179DF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3C08AAD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E78A09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4E2A86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750455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117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3E2A2F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18.04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C27193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2F11A3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В. М. Шукшин. «Гринька Малюгин».1 часть.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6300F76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7330E0B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Составлять небольшое монологическое высказывание с опорой на авторский текст.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E056667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0263E3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2A2FA5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118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2AD804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23.04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F45F77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3C7D9F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В. М. Шукшин. «Гринька Малюгин». 2 часть.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2F57104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B0D53E8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522ECA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3B9BDC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A3876C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119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3D088C7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23.04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CF4067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A623E3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В. М. Шукшин. «Гринька Малюгин». 3 часть.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FFA8EB5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9DE9744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Ориентироваться в тексте, внимательно просматривать его и находить нужное место.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2BCD49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662414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649FA0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120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D82A099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24.04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A2D60F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D4B0DFD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В.П. Астафьев. Биография. «Далёкая и близкая сказка»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D0ABCB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563341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60ED9B0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2A9477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60A266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121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560A89C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25.04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3AD2C7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68DB1C3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Р.П. Погодин. Биография. «Алфред», 1 глава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D3698A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A6723C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35DFE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0BD484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C4896F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122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9D5E315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30.04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85B13E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D3081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Р.П. Погодин. «Алфред», 2 глава.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0E92F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D3EE9B4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0F36276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159DF9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95F1F6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123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84B25B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30.04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F1939F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0473869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Р.П. Погодин. «Алфред», 3 глава.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EA3D07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421936C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Ориентироваться в тексте, внимательно просматривать его и находить нужное место.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7812868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5B8425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9FBD99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124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4DA02C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7.05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AF04F6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C0E626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Р.П. Погодин. «Алфред», 4 глава.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22441A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17E0488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Составлять небольшое монологическое высказывание с опорой на авторский текст.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40D5D2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14EF83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72B071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125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D7ECFC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7.05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3D2200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F089B2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Р.П. Погодин. «Алфред», 5 глава.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43501A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7896D81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Анализировать произведение.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53FAF3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</w:tc>
      </w:tr>
      <w:tr w14:paraId="0C2493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4189C3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126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B21B4D9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14.05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3E0254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7CB5ACB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А. Сурков. Биография. «Родина»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A33646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F3051AD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7109C3C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</w:tc>
      </w:tr>
      <w:tr w14:paraId="179DBB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2D9BA2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127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E92EEA1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14.05</w:t>
            </w: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D68B94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EB8B79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Внеклассное чтение. Творчество А. А. Суркова.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7F5F117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277E8D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Составлять небольшое монологическое высказывание с опорой на авторский текст.</w:t>
            </w: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2FE1241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45A18C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689E52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128-13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8447AF8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15.05</w:t>
            </w:r>
          </w:p>
          <w:p w14:paraId="6524CECA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16.05</w:t>
            </w:r>
          </w:p>
          <w:p w14:paraId="1EBE45F7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21.05</w:t>
            </w:r>
          </w:p>
          <w:p w14:paraId="29B64004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21.05</w:t>
            </w:r>
          </w:p>
          <w:p w14:paraId="7A5033AA">
            <w:pPr>
              <w:numPr>
                <w:numId w:val="0"/>
              </w:num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22.05</w:t>
            </w:r>
          </w:p>
          <w:p w14:paraId="75112995">
            <w:pPr>
              <w:numPr>
                <w:numId w:val="0"/>
              </w:num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23.05</w:t>
            </w:r>
          </w:p>
          <w:p w14:paraId="12175324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14905B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F18038D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Практическое повторение.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 xml:space="preserve"> Итоговая контрольная работа.</w:t>
            </w:r>
          </w:p>
          <w:p w14:paraId="175FE7A4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Анализ контрольной работы.</w:t>
            </w:r>
          </w:p>
        </w:tc>
        <w:tc>
          <w:tcPr>
            <w:tcW w:w="94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2AA655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41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4000E08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B959D94">
            <w:pPr>
              <w:spacing w:line="240" w:lineRule="auto"/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УЗМ,КУ,УОИСЗ,</w:t>
            </w:r>
          </w:p>
          <w:p w14:paraId="728E4ACF">
            <w:pPr>
              <w:spacing w:line="240" w:lineRule="auto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</w:tr>
    </w:tbl>
    <w:p w14:paraId="27C12995">
      <w:pPr>
        <w:spacing w:after="0" w:line="240" w:lineRule="auto"/>
        <w:ind w:firstLine="709"/>
        <w:jc w:val="both"/>
        <w:rPr>
          <w:rFonts w:hint="default" w:ascii="Times New Roman" w:hAnsi="Times New Roman" w:eastAsia="Microsoft JhengHei" w:cs="Times New Roman"/>
          <w:b/>
          <w:bCs/>
          <w:sz w:val="20"/>
          <w:szCs w:val="20"/>
        </w:rPr>
      </w:pPr>
      <w:r>
        <w:rPr>
          <w:rFonts w:hint="default" w:ascii="Times New Roman" w:hAnsi="Times New Roman" w:eastAsia="Microsoft JhengHei" w:cs="Times New Roman"/>
          <w:sz w:val="20"/>
          <w:szCs w:val="20"/>
          <w:lang w:val="ru-RU"/>
        </w:rPr>
        <w:t>По программе:136 ч Дано: 13</w:t>
      </w:r>
      <w:r>
        <w:rPr>
          <w:rFonts w:hint="default" w:eastAsia="Microsoft JhengHei" w:cs="Times New Roman"/>
          <w:sz w:val="20"/>
          <w:szCs w:val="20"/>
          <w:lang w:val="ru-RU"/>
        </w:rPr>
        <w:t>3</w:t>
      </w:r>
      <w:bookmarkStart w:id="0" w:name="_GoBack"/>
      <w:bookmarkEnd w:id="0"/>
      <w:r>
        <w:rPr>
          <w:rFonts w:hint="default" w:ascii="Times New Roman" w:hAnsi="Times New Roman" w:eastAsia="Microsoft JhengHei" w:cs="Times New Roman"/>
          <w:sz w:val="20"/>
          <w:szCs w:val="20"/>
          <w:lang w:val="ru-RU"/>
        </w:rPr>
        <w:t xml:space="preserve"> ч................ ч выпадает на праздничные дни: .....................</w:t>
      </w:r>
    </w:p>
    <w:p w14:paraId="00FE8F2E">
      <w:pPr>
        <w:ind w:firstLine="709"/>
        <w:jc w:val="both"/>
      </w:pPr>
    </w:p>
    <w:p w14:paraId="12B18AD7"/>
    <w:sectPr>
      <w:pgSz w:w="16838" w:h="11906" w:orient="landscape"/>
      <w:pgMar w:top="567" w:right="567" w:bottom="567" w:left="567" w:header="709" w:footer="709" w:gutter="0"/>
      <w:cols w:space="708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90786B"/>
    <w:rsid w:val="0CAC3757"/>
    <w:rsid w:val="185809B7"/>
    <w:rsid w:val="2E1A77F3"/>
    <w:rsid w:val="384A7ABB"/>
    <w:rsid w:val="3F84727B"/>
    <w:rsid w:val="485455E4"/>
    <w:rsid w:val="539C49F9"/>
    <w:rsid w:val="5B90786B"/>
    <w:rsid w:val="6B0765BF"/>
    <w:rsid w:val="6BAB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265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2021-02-19T19:24:00Z</dcterms:created>
  <dc:creator>user</dc:creator>
  <cp:lastModifiedBy>user</cp:lastModifiedBy>
  <dcterms:modified xsi:type="dcterms:W3CDTF">2024-09-24T18:36:10Z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62B59F953A5547A389182E987678022A</vt:lpwstr>
  </property>
</Properties>
</file>